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45" w:rsidRDefault="00D00B45" w:rsidP="00D00B45">
      <w:pPr>
        <w:spacing w:before="74" w:line="249" w:lineRule="auto"/>
        <w:ind w:right="-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Anuncio</w:t>
      </w:r>
      <w:r>
        <w:rPr>
          <w:rFonts w:ascii="Arial" w:eastAsia="Arial" w:hAnsi="Arial" w:cs="Arial"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de</w:t>
      </w:r>
      <w:r>
        <w:rPr>
          <w:rFonts w:ascii="Arial" w:eastAsia="Arial" w:hAnsi="Arial" w:cs="Arial"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2</w:t>
      </w:r>
      <w:r w:rsidR="007B7168">
        <w:rPr>
          <w:rFonts w:ascii="Arial" w:eastAsia="Arial" w:hAnsi="Arial" w:cs="Arial"/>
          <w:bCs/>
          <w:sz w:val="20"/>
          <w:szCs w:val="20"/>
        </w:rPr>
        <w:t>0</w:t>
      </w:r>
      <w:r>
        <w:rPr>
          <w:rFonts w:ascii="Arial" w:eastAsia="Arial" w:hAnsi="Arial" w:cs="Arial"/>
          <w:bCs/>
          <w:sz w:val="20"/>
          <w:szCs w:val="20"/>
        </w:rPr>
        <w:t>/03/201</w:t>
      </w:r>
      <w:r w:rsidR="007B7168">
        <w:rPr>
          <w:rFonts w:ascii="Arial" w:eastAsia="Arial" w:hAnsi="Arial" w:cs="Arial"/>
          <w:bCs/>
          <w:sz w:val="20"/>
          <w:szCs w:val="20"/>
        </w:rPr>
        <w:t>9</w:t>
      </w:r>
      <w:r>
        <w:rPr>
          <w:rFonts w:ascii="Arial" w:eastAsia="Arial" w:hAnsi="Arial" w:cs="Arial"/>
          <w:bCs/>
          <w:sz w:val="20"/>
          <w:szCs w:val="20"/>
        </w:rPr>
        <w:t>,</w:t>
      </w:r>
      <w:r>
        <w:rPr>
          <w:rFonts w:ascii="Arial" w:eastAsia="Arial" w:hAnsi="Arial" w:cs="Arial"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de</w:t>
      </w:r>
      <w:r>
        <w:rPr>
          <w:rFonts w:ascii="Arial" w:hAnsi="Arial" w:cs="Arial"/>
          <w:bCs/>
          <w:sz w:val="20"/>
          <w:szCs w:val="20"/>
        </w:rPr>
        <w:t xml:space="preserve"> la Asociación para la Promoción del Desarrollo de la Comarca Campos de Hellín (Albacete), </w:t>
      </w:r>
      <w:r>
        <w:rPr>
          <w:rFonts w:ascii="Arial" w:eastAsia="Arial" w:hAnsi="Arial" w:cs="Arial"/>
          <w:bCs/>
          <w:sz w:val="20"/>
          <w:szCs w:val="20"/>
        </w:rPr>
        <w:t>por</w:t>
      </w:r>
      <w:r>
        <w:rPr>
          <w:rFonts w:ascii="Arial" w:eastAsia="Arial" w:hAnsi="Arial" w:cs="Arial"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la</w:t>
      </w:r>
      <w:r>
        <w:rPr>
          <w:rFonts w:ascii="Arial" w:eastAsia="Arial" w:hAnsi="Arial" w:cs="Arial"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que</w:t>
      </w:r>
      <w:r>
        <w:rPr>
          <w:rFonts w:ascii="Arial" w:eastAsia="Arial" w:hAnsi="Arial" w:cs="Arial"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se da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publicidad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a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los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proyectos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seleccionados,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inversiones</w:t>
      </w:r>
      <w:r>
        <w:rPr>
          <w:rFonts w:ascii="Arial" w:eastAsia="Arial" w:hAnsi="Arial" w:cs="Arial"/>
          <w:bCs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aceptadas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y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subvenciones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concedidas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en</w:t>
      </w:r>
      <w:r>
        <w:rPr>
          <w:rFonts w:ascii="Arial" w:eastAsia="Arial" w:hAnsi="Arial" w:cs="Arial"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el</w:t>
      </w:r>
      <w:r>
        <w:rPr>
          <w:rFonts w:ascii="Arial" w:eastAsia="Arial" w:hAnsi="Arial" w:cs="Arial"/>
          <w:bCs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año</w:t>
      </w:r>
      <w:r>
        <w:rPr>
          <w:rFonts w:ascii="Arial" w:eastAsia="Arial" w:hAnsi="Arial" w:cs="Arial"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201</w:t>
      </w:r>
      <w:r w:rsidR="007B7168">
        <w:rPr>
          <w:rFonts w:ascii="Arial" w:eastAsia="Arial" w:hAnsi="Arial" w:cs="Arial"/>
          <w:bCs/>
          <w:sz w:val="20"/>
          <w:szCs w:val="20"/>
        </w:rPr>
        <w:t>8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de la Medida 19 Leader, del Programa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de Desarrollo Rural </w:t>
      </w:r>
      <w:r>
        <w:rPr>
          <w:rFonts w:ascii="Arial" w:eastAsia="Arial" w:hAnsi="Arial" w:cs="Arial"/>
          <w:bCs/>
          <w:sz w:val="20"/>
          <w:szCs w:val="20"/>
        </w:rPr>
        <w:t>del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PDR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CLM</w:t>
      </w:r>
      <w:r>
        <w:rPr>
          <w:rFonts w:ascii="Arial" w:eastAsia="Arial" w:hAnsi="Arial" w:cs="Arial"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2014/2020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por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la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Junta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Directiva</w:t>
      </w:r>
      <w:r>
        <w:rPr>
          <w:rFonts w:ascii="Arial" w:eastAsia="Arial" w:hAnsi="Arial" w:cs="Arial"/>
          <w:bCs/>
          <w:spacing w:val="11"/>
          <w:sz w:val="20"/>
          <w:szCs w:val="20"/>
        </w:rPr>
        <w:t xml:space="preserve"> </w:t>
      </w:r>
      <w:r w:rsidR="00F54416">
        <w:rPr>
          <w:rFonts w:ascii="Arial" w:eastAsia="Arial" w:hAnsi="Arial" w:cs="Arial"/>
          <w:bCs/>
          <w:sz w:val="20"/>
          <w:szCs w:val="20"/>
        </w:rPr>
        <w:t>del Grupo de Acción Local Campos de Hellín.</w:t>
      </w:r>
    </w:p>
    <w:p w:rsidR="00D00B45" w:rsidRDefault="00D00B45" w:rsidP="00D00B45">
      <w:pPr>
        <w:spacing w:line="240" w:lineRule="exact"/>
        <w:ind w:right="-1"/>
        <w:jc w:val="both"/>
        <w:rPr>
          <w:rFonts w:ascii="Calibri" w:eastAsia="Calibri" w:hAnsi="Calibri" w:cs="Times New Roman"/>
          <w:sz w:val="24"/>
          <w:szCs w:val="24"/>
        </w:rPr>
      </w:pPr>
    </w:p>
    <w:p w:rsidR="00D00B45" w:rsidRDefault="00D00B45" w:rsidP="00D00B45">
      <w:pPr>
        <w:pStyle w:val="Textoindependiente"/>
        <w:spacing w:line="249" w:lineRule="auto"/>
        <w:ind w:left="0" w:right="-1"/>
        <w:jc w:val="both"/>
        <w:rPr>
          <w:lang w:val="es-ES"/>
        </w:rPr>
      </w:pPr>
      <w:r>
        <w:rPr>
          <w:lang w:val="es-ES"/>
        </w:rPr>
        <w:t>De</w:t>
      </w:r>
      <w:r>
        <w:rPr>
          <w:spacing w:val="4"/>
          <w:lang w:val="es-ES"/>
        </w:rPr>
        <w:t xml:space="preserve"> </w:t>
      </w:r>
      <w:r>
        <w:rPr>
          <w:lang w:val="es-ES"/>
        </w:rPr>
        <w:t>acuerdo</w:t>
      </w:r>
      <w:r>
        <w:rPr>
          <w:spacing w:val="6"/>
          <w:lang w:val="es-ES"/>
        </w:rPr>
        <w:t xml:space="preserve"> </w:t>
      </w:r>
      <w:r>
        <w:rPr>
          <w:lang w:val="es-ES"/>
        </w:rPr>
        <w:t>con</w:t>
      </w:r>
      <w:r>
        <w:rPr>
          <w:spacing w:val="5"/>
          <w:lang w:val="es-ES"/>
        </w:rPr>
        <w:t xml:space="preserve"> </w:t>
      </w:r>
      <w:r>
        <w:rPr>
          <w:lang w:val="es-ES"/>
        </w:rPr>
        <w:t>el</w:t>
      </w:r>
      <w:r>
        <w:rPr>
          <w:spacing w:val="6"/>
          <w:lang w:val="es-ES"/>
        </w:rPr>
        <w:t xml:space="preserve"> </w:t>
      </w:r>
      <w:r>
        <w:rPr>
          <w:lang w:val="es-ES"/>
        </w:rPr>
        <w:t>art.</w:t>
      </w:r>
      <w:r>
        <w:rPr>
          <w:spacing w:val="6"/>
          <w:lang w:val="es-ES"/>
        </w:rPr>
        <w:t xml:space="preserve"> </w:t>
      </w:r>
      <w:r>
        <w:rPr>
          <w:lang w:val="es-ES"/>
        </w:rPr>
        <w:t>16.5</w:t>
      </w:r>
      <w:r>
        <w:rPr>
          <w:spacing w:val="5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6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4"/>
          <w:lang w:val="es-ES"/>
        </w:rPr>
        <w:t xml:space="preserve"> </w:t>
      </w:r>
      <w:r>
        <w:rPr>
          <w:lang w:val="es-ES"/>
        </w:rPr>
        <w:t>Orden</w:t>
      </w:r>
      <w:r>
        <w:rPr>
          <w:spacing w:val="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5"/>
          <w:lang w:val="es-ES"/>
        </w:rPr>
        <w:t xml:space="preserve"> </w:t>
      </w:r>
      <w:r>
        <w:rPr>
          <w:lang w:val="es-ES"/>
        </w:rPr>
        <w:t>04/02/2016</w:t>
      </w:r>
      <w:r>
        <w:rPr>
          <w:spacing w:val="5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5"/>
          <w:lang w:val="es-ES"/>
        </w:rPr>
        <w:t xml:space="preserve"> </w:t>
      </w:r>
      <w:r>
        <w:rPr>
          <w:lang w:val="es-ES"/>
        </w:rPr>
        <w:t>la</w:t>
      </w:r>
      <w:r>
        <w:rPr>
          <w:spacing w:val="6"/>
          <w:lang w:val="es-ES"/>
        </w:rPr>
        <w:t xml:space="preserve"> </w:t>
      </w:r>
      <w:r>
        <w:rPr>
          <w:lang w:val="es-ES"/>
        </w:rPr>
        <w:t>Consejería</w:t>
      </w:r>
      <w:r>
        <w:rPr>
          <w:spacing w:val="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5"/>
          <w:lang w:val="es-ES"/>
        </w:rPr>
        <w:t xml:space="preserve"> Agricultura, </w:t>
      </w:r>
      <w:r>
        <w:rPr>
          <w:lang w:val="es-ES"/>
        </w:rPr>
        <w:t>Medio</w:t>
      </w:r>
      <w:r>
        <w:rPr>
          <w:spacing w:val="-5"/>
          <w:lang w:val="es-ES"/>
        </w:rPr>
        <w:t xml:space="preserve"> </w:t>
      </w:r>
      <w:r>
        <w:rPr>
          <w:lang w:val="es-ES"/>
        </w:rPr>
        <w:t>Ambiente</w:t>
      </w:r>
      <w:r>
        <w:rPr>
          <w:spacing w:val="6"/>
          <w:lang w:val="es-ES"/>
        </w:rPr>
        <w:t xml:space="preserve"> </w:t>
      </w:r>
      <w:r>
        <w:rPr>
          <w:lang w:val="es-ES"/>
        </w:rPr>
        <w:t>y</w:t>
      </w:r>
      <w:r>
        <w:rPr>
          <w:spacing w:val="6"/>
          <w:lang w:val="es-ES"/>
        </w:rPr>
        <w:t xml:space="preserve"> </w:t>
      </w:r>
      <w:r>
        <w:rPr>
          <w:lang w:val="es-ES"/>
        </w:rPr>
        <w:t>Desarrollo</w:t>
      </w:r>
      <w:r>
        <w:rPr>
          <w:spacing w:val="5"/>
          <w:lang w:val="es-ES"/>
        </w:rPr>
        <w:t xml:space="preserve"> </w:t>
      </w:r>
      <w:r>
        <w:rPr>
          <w:lang w:val="es-ES"/>
        </w:rPr>
        <w:t>Rural,</w:t>
      </w:r>
      <w:r>
        <w:rPr>
          <w:spacing w:val="6"/>
          <w:lang w:val="es-ES"/>
        </w:rPr>
        <w:t xml:space="preserve"> </w:t>
      </w:r>
      <w:r>
        <w:rPr>
          <w:lang w:val="es-ES"/>
        </w:rPr>
        <w:t>por</w:t>
      </w:r>
      <w:r>
        <w:rPr>
          <w:spacing w:val="6"/>
          <w:lang w:val="es-ES"/>
        </w:rPr>
        <w:t xml:space="preserve"> </w:t>
      </w:r>
      <w:r>
        <w:rPr>
          <w:lang w:val="es-ES"/>
        </w:rPr>
        <w:t>la que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se</w:t>
      </w:r>
      <w:r>
        <w:rPr>
          <w:spacing w:val="-10"/>
          <w:lang w:val="es-ES"/>
        </w:rPr>
        <w:t xml:space="preserve"> regula y convoca el </w:t>
      </w:r>
      <w:r>
        <w:rPr>
          <w:lang w:val="es-ES"/>
        </w:rPr>
        <w:t>procedimiento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para la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selección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-10"/>
          <w:lang w:val="es-ES"/>
        </w:rPr>
        <w:t xml:space="preserve"> grupos de acción local y estrategias de desarrollo local participativo, </w:t>
      </w:r>
      <w:r>
        <w:rPr>
          <w:lang w:val="es-ES"/>
        </w:rPr>
        <w:t>de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acuerdo con la medida 19 apoyo al desarrollo local de</w:t>
      </w:r>
      <w:r>
        <w:rPr>
          <w:spacing w:val="-10"/>
          <w:lang w:val="es-ES"/>
        </w:rPr>
        <w:t xml:space="preserve"> </w:t>
      </w:r>
      <w:r>
        <w:rPr>
          <w:lang w:val="es-ES"/>
        </w:rPr>
        <w:t>Leader</w:t>
      </w:r>
      <w:r>
        <w:rPr>
          <w:spacing w:val="-10"/>
          <w:lang w:val="es-ES"/>
        </w:rPr>
        <w:t xml:space="preserve"> d</w:t>
      </w:r>
      <w:r>
        <w:rPr>
          <w:lang w:val="es-ES"/>
        </w:rPr>
        <w:t>el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Programa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Desarrollo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Rural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Castilla-La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Mancha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2014-2020,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se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da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publicidad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a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los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proyectos</w:t>
      </w:r>
      <w:r>
        <w:rPr>
          <w:spacing w:val="-6"/>
          <w:lang w:val="es-ES"/>
        </w:rPr>
        <w:t xml:space="preserve"> </w:t>
      </w:r>
      <w:r>
        <w:rPr>
          <w:lang w:val="es-ES"/>
        </w:rPr>
        <w:t>seleccionados, inversiones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aceptadas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y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subvenciones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concedidas</w:t>
      </w:r>
      <w:r>
        <w:rPr>
          <w:spacing w:val="-2"/>
          <w:lang w:val="es-ES"/>
        </w:rPr>
        <w:t xml:space="preserve"> por este Grupo</w:t>
      </w:r>
      <w:r>
        <w:rPr>
          <w:lang w:val="es-ES"/>
        </w:rPr>
        <w:t xml:space="preserve"> en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el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año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201</w:t>
      </w:r>
      <w:r w:rsidR="007B7168">
        <w:rPr>
          <w:lang w:val="es-ES"/>
        </w:rPr>
        <w:t>8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de la</w:t>
      </w:r>
      <w:r>
        <w:rPr>
          <w:spacing w:val="-2"/>
          <w:lang w:val="es-ES"/>
        </w:rPr>
        <w:t xml:space="preserve"> medida 19 </w:t>
      </w:r>
      <w:r>
        <w:rPr>
          <w:lang w:val="es-ES"/>
        </w:rPr>
        <w:t>Leader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del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PDR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CLM</w:t>
      </w:r>
      <w:r>
        <w:rPr>
          <w:spacing w:val="-2"/>
          <w:lang w:val="es-ES"/>
        </w:rPr>
        <w:t xml:space="preserve"> </w:t>
      </w:r>
      <w:r>
        <w:rPr>
          <w:lang w:val="es-ES"/>
        </w:rPr>
        <w:t>2014/2020.</w:t>
      </w:r>
    </w:p>
    <w:p w:rsidR="00D00B45" w:rsidRDefault="00D00B45" w:rsidP="00D00B45">
      <w:pPr>
        <w:pStyle w:val="Textoindependiente"/>
        <w:spacing w:line="249" w:lineRule="auto"/>
        <w:ind w:left="0" w:right="-1"/>
        <w:jc w:val="both"/>
        <w:rPr>
          <w:sz w:val="24"/>
          <w:szCs w:val="24"/>
          <w:lang w:val="es-ES"/>
        </w:rPr>
      </w:pPr>
    </w:p>
    <w:p w:rsidR="00D00B45" w:rsidRDefault="00D00B45" w:rsidP="00D00B45">
      <w:pPr>
        <w:pStyle w:val="Textoindependiente"/>
        <w:spacing w:line="249" w:lineRule="auto"/>
        <w:ind w:left="0" w:right="-1"/>
        <w:jc w:val="both"/>
        <w:rPr>
          <w:lang w:val="es-ES"/>
        </w:rPr>
      </w:pPr>
      <w:r>
        <w:rPr>
          <w:lang w:val="es-ES"/>
        </w:rPr>
        <w:t>Dichas</w:t>
      </w:r>
      <w:r>
        <w:rPr>
          <w:spacing w:val="1"/>
          <w:lang w:val="es-ES"/>
        </w:rPr>
        <w:t xml:space="preserve"> </w:t>
      </w:r>
      <w:r>
        <w:rPr>
          <w:lang w:val="es-ES"/>
        </w:rPr>
        <w:t>ayudas</w:t>
      </w:r>
      <w:r>
        <w:rPr>
          <w:spacing w:val="1"/>
          <w:lang w:val="es-ES"/>
        </w:rPr>
        <w:t xml:space="preserve"> </w:t>
      </w:r>
      <w:r>
        <w:rPr>
          <w:lang w:val="es-ES"/>
        </w:rPr>
        <w:t>han</w:t>
      </w:r>
      <w:r>
        <w:rPr>
          <w:spacing w:val="1"/>
          <w:lang w:val="es-ES"/>
        </w:rPr>
        <w:t xml:space="preserve"> </w:t>
      </w:r>
      <w:r>
        <w:rPr>
          <w:lang w:val="es-ES"/>
        </w:rPr>
        <w:t>sido</w:t>
      </w:r>
      <w:r>
        <w:rPr>
          <w:spacing w:val="1"/>
          <w:lang w:val="es-ES"/>
        </w:rPr>
        <w:t xml:space="preserve"> </w:t>
      </w:r>
      <w:r>
        <w:rPr>
          <w:lang w:val="es-ES"/>
        </w:rPr>
        <w:t>imputadas</w:t>
      </w:r>
      <w:r>
        <w:rPr>
          <w:spacing w:val="1"/>
          <w:lang w:val="es-ES"/>
        </w:rPr>
        <w:t xml:space="preserve"> </w:t>
      </w:r>
      <w:r>
        <w:rPr>
          <w:lang w:val="es-ES"/>
        </w:rPr>
        <w:t>al</w:t>
      </w:r>
      <w:r>
        <w:rPr>
          <w:spacing w:val="1"/>
          <w:lang w:val="es-ES"/>
        </w:rPr>
        <w:t xml:space="preserve"> </w:t>
      </w:r>
      <w:r>
        <w:rPr>
          <w:lang w:val="es-ES"/>
        </w:rPr>
        <w:t>Cuadro</w:t>
      </w:r>
      <w:r>
        <w:rPr>
          <w:spacing w:val="1"/>
          <w:lang w:val="es-ES"/>
        </w:rPr>
        <w:t xml:space="preserve"> </w:t>
      </w:r>
      <w:r>
        <w:rPr>
          <w:lang w:val="es-ES"/>
        </w:rPr>
        <w:t xml:space="preserve">Financiero </w:t>
      </w:r>
      <w:r>
        <w:rPr>
          <w:rFonts w:cs="Arial"/>
          <w:lang w:val="es-ES"/>
        </w:rPr>
        <w:t>(Anexo</w:t>
      </w:r>
      <w:r>
        <w:rPr>
          <w:rFonts w:cs="Arial"/>
          <w:spacing w:val="-3"/>
          <w:lang w:val="es-ES"/>
        </w:rPr>
        <w:t xml:space="preserve"> </w:t>
      </w:r>
      <w:proofErr w:type="spellStart"/>
      <w:r>
        <w:rPr>
          <w:rFonts w:cs="Arial"/>
          <w:lang w:val="es-ES"/>
        </w:rPr>
        <w:t>II.a</w:t>
      </w:r>
      <w:proofErr w:type="spellEnd"/>
      <w:r>
        <w:rPr>
          <w:rFonts w:cs="Arial"/>
          <w:lang w:val="es-ES"/>
        </w:rPr>
        <w:t>)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del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Convenio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firmado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el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día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08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de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septiembre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de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2016</w:t>
      </w:r>
      <w:r>
        <w:rPr>
          <w:rFonts w:cs="Arial"/>
          <w:spacing w:val="-3"/>
          <w:lang w:val="es-ES"/>
        </w:rPr>
        <w:t xml:space="preserve"> por este Grupo y </w:t>
      </w:r>
      <w:r>
        <w:rPr>
          <w:rFonts w:cs="Arial"/>
          <w:lang w:val="es-ES"/>
        </w:rPr>
        <w:t>la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Consejería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de</w:t>
      </w:r>
      <w:r>
        <w:rPr>
          <w:rFonts w:cs="Arial"/>
          <w:spacing w:val="-14"/>
          <w:lang w:val="es-ES"/>
        </w:rPr>
        <w:t xml:space="preserve"> </w:t>
      </w:r>
      <w:r>
        <w:rPr>
          <w:rFonts w:cs="Arial"/>
          <w:lang w:val="es-ES"/>
        </w:rPr>
        <w:t>Agricultura, Medio Ambiente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y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Desarrollo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>Rural</w:t>
      </w:r>
      <w:r>
        <w:rPr>
          <w:rFonts w:cs="Arial"/>
          <w:spacing w:val="-3"/>
          <w:lang w:val="es-ES"/>
        </w:rPr>
        <w:t xml:space="preserve"> </w:t>
      </w:r>
      <w:r>
        <w:rPr>
          <w:rFonts w:cs="Arial"/>
          <w:lang w:val="es-ES"/>
        </w:rPr>
        <w:t xml:space="preserve">contando con la colaboración financiera del </w:t>
      </w:r>
      <w:proofErr w:type="spellStart"/>
      <w:r>
        <w:rPr>
          <w:rFonts w:cs="Arial"/>
          <w:lang w:val="es-ES"/>
        </w:rPr>
        <w:t>Feader</w:t>
      </w:r>
      <w:proofErr w:type="spellEnd"/>
      <w:r>
        <w:rPr>
          <w:rFonts w:cs="Arial"/>
          <w:lang w:val="es-ES"/>
        </w:rPr>
        <w:t>, AGE y JCCM</w:t>
      </w:r>
      <w:r>
        <w:rPr>
          <w:lang w:val="es-ES"/>
        </w:rPr>
        <w:t>.</w:t>
      </w:r>
    </w:p>
    <w:p w:rsidR="00D00B45" w:rsidRDefault="00D00B45" w:rsidP="00D00B45">
      <w:pPr>
        <w:pStyle w:val="Textoindependiente"/>
        <w:spacing w:line="249" w:lineRule="auto"/>
        <w:ind w:left="0" w:right="-1"/>
        <w:jc w:val="both"/>
        <w:rPr>
          <w:rFonts w:cs="Arial"/>
          <w:lang w:val="es-ES"/>
        </w:rPr>
      </w:pPr>
    </w:p>
    <w:p w:rsidR="00D00B45" w:rsidRDefault="00D00B45" w:rsidP="00D00B45">
      <w:pPr>
        <w:pStyle w:val="Textoindependiente"/>
        <w:spacing w:line="249" w:lineRule="auto"/>
        <w:ind w:left="0" w:right="-1"/>
        <w:jc w:val="both"/>
        <w:rPr>
          <w:rFonts w:cs="Arial"/>
          <w:lang w:val="es-ES"/>
        </w:rPr>
      </w:pPr>
      <w:r>
        <w:rPr>
          <w:rFonts w:cs="Arial"/>
          <w:lang w:val="es-ES"/>
        </w:rPr>
        <w:t>Tobarra,2</w:t>
      </w:r>
      <w:r w:rsidR="007B7168">
        <w:rPr>
          <w:rFonts w:cs="Arial"/>
          <w:lang w:val="es-ES"/>
        </w:rPr>
        <w:t>0</w:t>
      </w:r>
      <w:r>
        <w:rPr>
          <w:rFonts w:cs="Arial"/>
          <w:lang w:val="es-ES"/>
        </w:rPr>
        <w:t xml:space="preserve"> de marzo de 201</w:t>
      </w:r>
      <w:r w:rsidR="007B7168">
        <w:rPr>
          <w:rFonts w:cs="Arial"/>
          <w:lang w:val="es-ES"/>
        </w:rPr>
        <w:t>9</w:t>
      </w:r>
    </w:p>
    <w:p w:rsidR="0075600B" w:rsidRDefault="00D00B45" w:rsidP="00D00B45">
      <w:pPr>
        <w:pStyle w:val="Textoindependiente"/>
        <w:spacing w:line="249" w:lineRule="auto"/>
        <w:ind w:left="0" w:right="-1"/>
        <w:jc w:val="right"/>
        <w:rPr>
          <w:spacing w:val="-1"/>
          <w:lang w:val="es-ES"/>
        </w:rPr>
      </w:pPr>
      <w:r>
        <w:rPr>
          <w:lang w:val="es-ES"/>
        </w:rPr>
        <w:t>El</w:t>
      </w:r>
      <w:r>
        <w:rPr>
          <w:spacing w:val="-1"/>
          <w:lang w:val="es-ES"/>
        </w:rPr>
        <w:t xml:space="preserve"> </w:t>
      </w:r>
      <w:proofErr w:type="gramStart"/>
      <w:r>
        <w:rPr>
          <w:lang w:val="es-ES"/>
        </w:rPr>
        <w:t>Presidente</w:t>
      </w:r>
      <w:proofErr w:type="gramEnd"/>
      <w:r>
        <w:rPr>
          <w:spacing w:val="-1"/>
          <w:lang w:val="es-ES"/>
        </w:rPr>
        <w:t xml:space="preserve"> </w:t>
      </w:r>
      <w:r>
        <w:rPr>
          <w:lang w:val="es-ES"/>
        </w:rPr>
        <w:t>de</w:t>
      </w:r>
      <w:r>
        <w:rPr>
          <w:spacing w:val="-1"/>
          <w:lang w:val="es-ES"/>
        </w:rPr>
        <w:t xml:space="preserve"> </w:t>
      </w:r>
      <w:r w:rsidR="0075600B">
        <w:rPr>
          <w:spacing w:val="-1"/>
          <w:lang w:val="es-ES"/>
        </w:rPr>
        <w:t>la Asociación para la Promoción del Desarrollo</w:t>
      </w:r>
    </w:p>
    <w:p w:rsidR="00D00B45" w:rsidRDefault="0075600B" w:rsidP="00D00B45">
      <w:pPr>
        <w:pStyle w:val="Textoindependiente"/>
        <w:spacing w:line="249" w:lineRule="auto"/>
        <w:ind w:left="0" w:right="-1"/>
        <w:jc w:val="right"/>
        <w:rPr>
          <w:spacing w:val="-1"/>
          <w:lang w:val="es-ES"/>
        </w:rPr>
      </w:pPr>
      <w:r>
        <w:rPr>
          <w:spacing w:val="-1"/>
          <w:lang w:val="es-ES"/>
        </w:rPr>
        <w:t xml:space="preserve"> de la Comarca Campos de Hellín</w:t>
      </w:r>
    </w:p>
    <w:p w:rsidR="00D00B45" w:rsidRDefault="00D00B45" w:rsidP="00D00B45">
      <w:pPr>
        <w:pStyle w:val="Textoindependiente"/>
        <w:spacing w:line="249" w:lineRule="auto"/>
        <w:ind w:left="0" w:right="-1" w:firstLine="232"/>
        <w:jc w:val="right"/>
        <w:rPr>
          <w:lang w:val="es-ES"/>
        </w:rPr>
      </w:pPr>
      <w:r>
        <w:rPr>
          <w:lang w:val="es-ES"/>
        </w:rPr>
        <w:t>JULIÁN MARTÍNEZ LIZÁN</w:t>
      </w:r>
    </w:p>
    <w:p w:rsidR="00D00B45" w:rsidRDefault="00D00B45" w:rsidP="00D00B45">
      <w:pPr>
        <w:spacing w:before="8" w:line="260" w:lineRule="exact"/>
        <w:ind w:right="-1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850"/>
        <w:gridCol w:w="3260"/>
        <w:gridCol w:w="1134"/>
        <w:gridCol w:w="1134"/>
      </w:tblGrid>
      <w:tr w:rsidR="002113EF" w:rsidRPr="00882616" w:rsidTr="002113EF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00B050"/>
            <w:noWrap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PROMOTOR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B050"/>
            <w:noWrap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B050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CODIGO POSTAL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B050"/>
            <w:noWrap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PROYECTO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B050"/>
            <w:noWrap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INVERSIÓN PREVISTA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00B050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AYUDA APROBADA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Compañía Española de Kieselgu</w:t>
            </w:r>
            <w:r w:rsidR="007B71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</w:t>
            </w:r>
            <w:r w:rsidR="007B71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, S.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ejora de las instalaciones y equipamiento para la extracción de minerales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47.487,16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11.990,51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Cruz Roja Española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bookmarkStart w:id="0" w:name="RANGE!C3"/>
            <w:r w:rsidRPr="008826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02500</w:t>
            </w:r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dquisición de vehículo adaptado a personas con movilidad reducida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33.981,94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25.826,27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Fibra Medios Telecom, </w:t>
            </w:r>
            <w:r w:rsidR="007B7168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S.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Ontur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uesta en marcha de fibra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ptica en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ntur y mejorar servicio de datos en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lbatana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100.749,</w:t>
            </w:r>
            <w:r w:rsidR="00E62C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80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30.980,</w:t>
            </w:r>
            <w:r w:rsidR="00E62C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56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</w:t>
            </w:r>
          </w:p>
        </w:tc>
        <w:bookmarkStart w:id="1" w:name="_GoBack"/>
        <w:bookmarkEnd w:id="1"/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Josefa Fortes Moreno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Albatana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odernizaci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 y ampliaci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 de empresa de transporte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65.653,00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17.233,91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Tobarra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otaci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 de instalaciones destinadas a parque infantil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  2.937,88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2.600,02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Asociación para la promoción del desarrollo de la </w:t>
            </w:r>
            <w:r w:rsidR="007B7168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comarca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Campos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"</w:t>
            </w:r>
            <w:r w:rsidR="002C4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</w:t>
            </w:r>
            <w:r w:rsidR="002C47ED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e invito a comer" </w:t>
            </w:r>
            <w:r w:rsidR="002C47E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</w:t>
            </w:r>
            <w:r w:rsidR="002C47ED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romoción de productos agroalimentarios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17.545,00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17.545,00   </w:t>
            </w:r>
          </w:p>
        </w:tc>
      </w:tr>
      <w:tr w:rsidR="00882616" w:rsidRPr="00882616" w:rsidTr="002113E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Albatana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Albatana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ejora de acceso a la biblioteca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23.789,08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21.053,34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Fuente-Álamo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Fuente Álamo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eforma y mejora de la accesibilidad de la casa de la cultura de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uente-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Á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lamo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72.833,21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64.457,39   </w:t>
            </w:r>
          </w:p>
        </w:tc>
      </w:tr>
      <w:tr w:rsidR="00882616" w:rsidRPr="00882616" w:rsidTr="002113E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Cristina Paterna Sánchez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pertura de centro de logopedia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10.215,52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3.013,58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Asociación para la promoción de la comarca Campos de Hellin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astos de funcionamiento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131.562,35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131.562,35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Albatana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Albatana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reaci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 de una zona de ejercicio activo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14.230,05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12.593,59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Asociación cultural Arciprestazgo Campos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ifusión del patrimonio histórico -artístico religioso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26.936,16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20.202,12   </w:t>
            </w:r>
          </w:p>
        </w:tc>
      </w:tr>
      <w:tr w:rsidR="00882616" w:rsidRPr="00882616" w:rsidTr="002113EF">
        <w:trPr>
          <w:trHeight w:val="11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Ayuntamiento de Hellín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quipamiento de infraestructuras y diseño de contenidos para la promoción del patrimonio de la comarca </w:t>
            </w:r>
            <w:r w:rsidR="00A47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ampos de Hell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í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17.950,35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15.078,29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Asociación Benéfico Asistencial González-Herzog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quipamiento y puesta en marcha de una vivienda tutelada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30.493,11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24.013,32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Rubén Cuerda </w:t>
            </w:r>
            <w:proofErr w:type="spellStart"/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Atienzar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mpresa de reparto de mensajer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í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y paqueter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í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  8.117,53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2.354,08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La Pájara Diversificación, S.</w:t>
            </w:r>
            <w:r w:rsidR="002C47ED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L.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odernización de industria de caramelos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364.156,36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100.000,00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Caramelos Picalsina, </w:t>
            </w:r>
            <w:r w:rsidR="007B7168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S.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Ontur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odernización de 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á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brica de caramelo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23.630,00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7.018,11   </w:t>
            </w:r>
          </w:p>
        </w:tc>
      </w:tr>
      <w:tr w:rsidR="00882616" w:rsidRPr="00882616" w:rsidTr="002113E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Tanatorio de Fuente-Álamo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Fuente Álamo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V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elatorio en </w:t>
            </w:r>
            <w:r w:rsidR="00A47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uente-</w:t>
            </w:r>
            <w:r w:rsidR="00A47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Á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lamo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179.135,02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48.366,46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Mabrook Falcons, </w:t>
            </w:r>
            <w:r w:rsidR="007B7168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S.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entro de entrenamiento de aves y de formación para la práctica de la cetrería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102.263,37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35.025,20   </w:t>
            </w:r>
          </w:p>
        </w:tc>
      </w:tr>
      <w:tr w:rsidR="00882616" w:rsidRPr="00882616" w:rsidTr="002113EF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José Manuel Ochando Tárraga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Fuente Álamo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mpliación y modernización de restaurante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243.201,60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60.000,00   </w:t>
            </w:r>
          </w:p>
        </w:tc>
      </w:tr>
      <w:tr w:rsidR="00882616" w:rsidRPr="00882616" w:rsidTr="002113EF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otaci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n de mobiliario y suelo de seguridad en parques infantiles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sso</w:t>
            </w:r>
            <w:proofErr w:type="spellEnd"/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ó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</w:t>
            </w:r>
            <w:proofErr w:type="spellEnd"/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y </w:t>
            </w:r>
            <w:r w:rsidR="00A47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ava de </w:t>
            </w:r>
            <w:r w:rsidR="00A47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ampana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18.976,43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16.794,14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Asociación Para la Promoción de la Comarca Campos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Comarca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tlas interactivo comarcal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14.831,27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14.831,27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Tobarra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decuación de instalaciones para la ubicación de los servicios de la policía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53.150,02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45.443,27   </w:t>
            </w:r>
          </w:p>
        </w:tc>
      </w:tr>
      <w:tr w:rsidR="00882616" w:rsidRPr="00882616" w:rsidTr="002113E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Centro Educativo A Mas, S.</w:t>
            </w:r>
            <w:r w:rsidR="002C47ED"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C. 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uesta en marcha de centro educativo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23.465,38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6.194,86   </w:t>
            </w:r>
          </w:p>
        </w:tc>
      </w:tr>
      <w:tr w:rsidR="00882616" w:rsidRPr="00882616" w:rsidTr="002113E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Ayuntamiento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Hellín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aquinar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í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 para trabajos ambientales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    9.728,40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8.171,86   </w:t>
            </w:r>
          </w:p>
        </w:tc>
      </w:tr>
      <w:tr w:rsidR="00882616" w:rsidRPr="00882616" w:rsidTr="002113EF">
        <w:trPr>
          <w:trHeight w:val="6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Asociación Para la Promoción de la Comarca Campos de Hellín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Tobarra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02500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2C47ED" w:rsidP="00882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</w:t>
            </w: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astos de funcionamiento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          134.124,36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16" w:rsidRPr="00882616" w:rsidRDefault="00882616" w:rsidP="008826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882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      134.124,36   </w:t>
            </w:r>
          </w:p>
        </w:tc>
      </w:tr>
    </w:tbl>
    <w:p w:rsidR="00CF7734" w:rsidRPr="002374AB" w:rsidRDefault="00CF7734" w:rsidP="002374AB"/>
    <w:sectPr w:rsidR="00CF7734" w:rsidRPr="002374AB" w:rsidSect="00D0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1" w:right="1418" w:bottom="130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F8E" w:rsidRDefault="00BC6F8E" w:rsidP="00DC71E9">
      <w:pPr>
        <w:spacing w:after="0" w:line="240" w:lineRule="auto"/>
      </w:pPr>
      <w:r>
        <w:separator/>
      </w:r>
    </w:p>
  </w:endnote>
  <w:endnote w:type="continuationSeparator" w:id="0">
    <w:p w:rsidR="00BC6F8E" w:rsidRDefault="00BC6F8E" w:rsidP="00DC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16" w:rsidRDefault="00F544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3EC" w:rsidRPr="00DC71E9" w:rsidRDefault="003F03EC" w:rsidP="00DC71E9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</w:pPr>
    <w:r w:rsidRPr="00DC71E9">
      <w:rPr>
        <w:rFonts w:ascii="Trebuchet MS" w:eastAsia="Times New Roman" w:hAnsi="Trebuchet MS" w:cs="Tahoma"/>
        <w:b/>
        <w:bCs/>
        <w:color w:val="4D4D4D"/>
        <w:kern w:val="32"/>
        <w:sz w:val="15"/>
        <w:szCs w:val="15"/>
      </w:rPr>
      <w:t xml:space="preserve">Asociación Campos de Hellín </w:t>
    </w:r>
    <w:r w:rsidRPr="00DC71E9"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 xml:space="preserve">◦ </w:t>
    </w:r>
    <w:r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Daniel Chulvi</w:t>
    </w:r>
    <w:r w:rsidRPr="00DC71E9"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 xml:space="preserve">, </w:t>
    </w:r>
    <w:r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3◦ 025</w:t>
    </w:r>
    <w:r w:rsidRPr="00DC71E9"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 xml:space="preserve">00 </w:t>
    </w:r>
    <w:r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Tobarra</w:t>
    </w:r>
    <w:r w:rsidRPr="00DC71E9"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-Albacete◦ Tel.9673</w:t>
    </w:r>
    <w:r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25804</w:t>
    </w:r>
    <w:r w:rsidRPr="00DC71E9"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 xml:space="preserve"> ◦ camposdehellin@</w:t>
    </w:r>
    <w:r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gmail</w:t>
    </w:r>
    <w:r w:rsidRPr="00DC71E9">
      <w:rPr>
        <w:rFonts w:ascii="Trebuchet MS" w:eastAsia="Times New Roman" w:hAnsi="Trebuchet MS" w:cs="Tahoma"/>
        <w:bCs/>
        <w:color w:val="4D4D4D"/>
        <w:kern w:val="32"/>
        <w:sz w:val="15"/>
        <w:szCs w:val="15"/>
      </w:rPr>
      <w:t>.com</w:t>
    </w:r>
  </w:p>
  <w:p w:rsidR="003F03EC" w:rsidRPr="00DC71E9" w:rsidRDefault="003F03EC" w:rsidP="00DC71E9">
    <w:pPr>
      <w:tabs>
        <w:tab w:val="center" w:pos="4252"/>
        <w:tab w:val="right" w:pos="8504"/>
      </w:tabs>
      <w:spacing w:after="0" w:line="240" w:lineRule="auto"/>
      <w:jc w:val="center"/>
      <w:rPr>
        <w:rFonts w:ascii="Arial Unicode MS" w:eastAsia="Times New Roman" w:hAnsi="Arial Unicode MS" w:cs="Arial"/>
        <w:bCs/>
        <w:color w:val="4D4D4D"/>
        <w:kern w:val="32"/>
        <w:sz w:val="16"/>
        <w:szCs w:val="16"/>
      </w:rPr>
    </w:pPr>
    <w:r w:rsidRPr="00DC71E9">
      <w:rPr>
        <w:rFonts w:ascii="Tahoma" w:eastAsia="Times New Roman" w:hAnsi="Tahoma" w:cs="Tahoma"/>
        <w:b/>
        <w:bCs/>
        <w:color w:val="4D4D4D"/>
        <w:kern w:val="32"/>
        <w:sz w:val="16"/>
        <w:szCs w:val="16"/>
      </w:rPr>
      <w:t>www.camposdehellin. com</w:t>
    </w:r>
  </w:p>
  <w:p w:rsidR="003F03EC" w:rsidRDefault="003F03EC" w:rsidP="00DC71E9">
    <w:pPr>
      <w:pStyle w:val="Piedepgina"/>
      <w:tabs>
        <w:tab w:val="clear" w:pos="4252"/>
        <w:tab w:val="clear" w:pos="8504"/>
        <w:tab w:val="left" w:pos="70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16" w:rsidRDefault="00F54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F8E" w:rsidRDefault="00BC6F8E" w:rsidP="00DC71E9">
      <w:pPr>
        <w:spacing w:after="0" w:line="240" w:lineRule="auto"/>
      </w:pPr>
      <w:r>
        <w:separator/>
      </w:r>
    </w:p>
  </w:footnote>
  <w:footnote w:type="continuationSeparator" w:id="0">
    <w:p w:rsidR="00BC6F8E" w:rsidRDefault="00BC6F8E" w:rsidP="00DC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16" w:rsidRDefault="00F544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3EC" w:rsidRDefault="003F03EC" w:rsidP="00DC71E9">
    <w:pPr>
      <w:pStyle w:val="Encabezado"/>
      <w:jc w:val="center"/>
      <w:rPr>
        <w:noProof/>
        <w:lang w:eastAsia="es-ES"/>
      </w:rPr>
    </w:pPr>
    <w:r>
      <w:rPr>
        <w:noProof/>
        <w:lang w:eastAsia="es-ES"/>
      </w:rPr>
      <w:drawing>
        <wp:inline distT="0" distB="0" distL="0" distR="0">
          <wp:extent cx="710565" cy="959262"/>
          <wp:effectExtent l="0" t="0" r="0" b="0"/>
          <wp:docPr id="7" name="Imagen 7" descr="logotipo pq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 pq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88" cy="9606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</w:t>
    </w:r>
  </w:p>
  <w:p w:rsidR="003F03EC" w:rsidRDefault="003F03EC" w:rsidP="00DC71E9">
    <w:pPr>
      <w:pStyle w:val="Encabezado"/>
      <w:jc w:val="center"/>
      <w:rPr>
        <w:noProof/>
        <w:lang w:eastAsia="es-ES"/>
      </w:rPr>
    </w:pPr>
  </w:p>
  <w:p w:rsidR="003F03EC" w:rsidRDefault="003F03EC" w:rsidP="003963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16" w:rsidRDefault="00F54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7752"/>
    <w:multiLevelType w:val="hybridMultilevel"/>
    <w:tmpl w:val="DD828520"/>
    <w:lvl w:ilvl="0" w:tplc="A5FE7B04">
      <w:start w:val="2"/>
      <w:numFmt w:val="lowerLetter"/>
      <w:lvlText w:val="%1)"/>
      <w:lvlJc w:val="left"/>
      <w:pPr>
        <w:ind w:left="1080" w:hanging="360"/>
      </w:pPr>
      <w:rPr>
        <w:rFonts w:ascii="Verdana" w:hAnsi="Verdana" w:hint="default"/>
        <w:color w:val="5136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43195"/>
    <w:multiLevelType w:val="hybridMultilevel"/>
    <w:tmpl w:val="8BAE111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93BEE"/>
    <w:multiLevelType w:val="hybridMultilevel"/>
    <w:tmpl w:val="1F6A65E0"/>
    <w:lvl w:ilvl="0" w:tplc="9B860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A5CE3"/>
    <w:multiLevelType w:val="hybridMultilevel"/>
    <w:tmpl w:val="B4326536"/>
    <w:lvl w:ilvl="0" w:tplc="D44AC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84F81"/>
    <w:multiLevelType w:val="hybridMultilevel"/>
    <w:tmpl w:val="BFF83100"/>
    <w:lvl w:ilvl="0" w:tplc="F6EEA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4CA1"/>
    <w:multiLevelType w:val="hybridMultilevel"/>
    <w:tmpl w:val="08C00A32"/>
    <w:lvl w:ilvl="0" w:tplc="9B6A9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E7C0D"/>
    <w:multiLevelType w:val="hybridMultilevel"/>
    <w:tmpl w:val="8DB86246"/>
    <w:lvl w:ilvl="0" w:tplc="15D4B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34160"/>
    <w:multiLevelType w:val="hybridMultilevel"/>
    <w:tmpl w:val="CCC4214E"/>
    <w:lvl w:ilvl="0" w:tplc="1042228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668D"/>
    <w:multiLevelType w:val="hybridMultilevel"/>
    <w:tmpl w:val="B8808142"/>
    <w:lvl w:ilvl="0" w:tplc="A0661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F128B"/>
    <w:multiLevelType w:val="hybridMultilevel"/>
    <w:tmpl w:val="5172E67E"/>
    <w:lvl w:ilvl="0" w:tplc="2B08458A">
      <w:start w:val="13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5136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73F2E"/>
    <w:multiLevelType w:val="hybridMultilevel"/>
    <w:tmpl w:val="5A643956"/>
    <w:lvl w:ilvl="0" w:tplc="32DA4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402B1"/>
    <w:multiLevelType w:val="hybridMultilevel"/>
    <w:tmpl w:val="E4C6FB3E"/>
    <w:lvl w:ilvl="0" w:tplc="28F82B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E6299"/>
    <w:multiLevelType w:val="hybridMultilevel"/>
    <w:tmpl w:val="61AC96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76D36"/>
    <w:multiLevelType w:val="hybridMultilevel"/>
    <w:tmpl w:val="D4C2AAC0"/>
    <w:lvl w:ilvl="0" w:tplc="4222A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35645A"/>
    <w:multiLevelType w:val="hybridMultilevel"/>
    <w:tmpl w:val="7C125AC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FE71D4"/>
    <w:multiLevelType w:val="hybridMultilevel"/>
    <w:tmpl w:val="B6F4352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CE11A0"/>
    <w:multiLevelType w:val="hybridMultilevel"/>
    <w:tmpl w:val="D96A6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733FE"/>
    <w:multiLevelType w:val="hybridMultilevel"/>
    <w:tmpl w:val="95929450"/>
    <w:lvl w:ilvl="0" w:tplc="622454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B4A56"/>
    <w:multiLevelType w:val="hybridMultilevel"/>
    <w:tmpl w:val="08AAD982"/>
    <w:lvl w:ilvl="0" w:tplc="82C68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0356C4"/>
    <w:multiLevelType w:val="hybridMultilevel"/>
    <w:tmpl w:val="24402C9E"/>
    <w:lvl w:ilvl="0" w:tplc="250A647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057D54"/>
    <w:multiLevelType w:val="hybridMultilevel"/>
    <w:tmpl w:val="00924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3"/>
  </w:num>
  <w:num w:numId="7">
    <w:abstractNumId w:val="13"/>
  </w:num>
  <w:num w:numId="8">
    <w:abstractNumId w:val="8"/>
  </w:num>
  <w:num w:numId="9">
    <w:abstractNumId w:val="5"/>
  </w:num>
  <w:num w:numId="10">
    <w:abstractNumId w:val="15"/>
  </w:num>
  <w:num w:numId="11">
    <w:abstractNumId w:val="11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17"/>
  </w:num>
  <w:num w:numId="17">
    <w:abstractNumId w:val="16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45"/>
    <w:rsid w:val="00001E19"/>
    <w:rsid w:val="0003071B"/>
    <w:rsid w:val="000719ED"/>
    <w:rsid w:val="002113EF"/>
    <w:rsid w:val="002374AB"/>
    <w:rsid w:val="002C47ED"/>
    <w:rsid w:val="00377F0A"/>
    <w:rsid w:val="0039634A"/>
    <w:rsid w:val="003F03EC"/>
    <w:rsid w:val="00472E73"/>
    <w:rsid w:val="00592B2D"/>
    <w:rsid w:val="006003E4"/>
    <w:rsid w:val="00696AB0"/>
    <w:rsid w:val="0075309C"/>
    <w:rsid w:val="0075600B"/>
    <w:rsid w:val="0078480F"/>
    <w:rsid w:val="007A1ADF"/>
    <w:rsid w:val="007A6BC7"/>
    <w:rsid w:val="007B7168"/>
    <w:rsid w:val="00857899"/>
    <w:rsid w:val="00882616"/>
    <w:rsid w:val="008A0069"/>
    <w:rsid w:val="00A4759C"/>
    <w:rsid w:val="00AA15A7"/>
    <w:rsid w:val="00AB7A3E"/>
    <w:rsid w:val="00BC6F8E"/>
    <w:rsid w:val="00BF6EFC"/>
    <w:rsid w:val="00CF7734"/>
    <w:rsid w:val="00D00B45"/>
    <w:rsid w:val="00D33F64"/>
    <w:rsid w:val="00D42BA3"/>
    <w:rsid w:val="00DC71E9"/>
    <w:rsid w:val="00E2593B"/>
    <w:rsid w:val="00E62C58"/>
    <w:rsid w:val="00E8577E"/>
    <w:rsid w:val="00EA4BC9"/>
    <w:rsid w:val="00F50E4B"/>
    <w:rsid w:val="00F54416"/>
    <w:rsid w:val="00F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11744"/>
  <w15:docId w15:val="{B2CE3D1C-9B0F-4952-A29F-EA89C2E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B4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1E9"/>
  </w:style>
  <w:style w:type="paragraph" w:styleId="Piedepgina">
    <w:name w:val="footer"/>
    <w:basedOn w:val="Normal"/>
    <w:link w:val="PiedepginaCar"/>
    <w:uiPriority w:val="99"/>
    <w:unhideWhenUsed/>
    <w:rsid w:val="00DC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1E9"/>
  </w:style>
  <w:style w:type="paragraph" w:styleId="Textodeglobo">
    <w:name w:val="Balloon Text"/>
    <w:basedOn w:val="Normal"/>
    <w:link w:val="TextodegloboCar"/>
    <w:uiPriority w:val="99"/>
    <w:semiHidden/>
    <w:unhideWhenUsed/>
    <w:rsid w:val="00DC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1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9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0069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F03EC"/>
  </w:style>
  <w:style w:type="paragraph" w:customStyle="1" w:styleId="articulo">
    <w:name w:val="articulo"/>
    <w:basedOn w:val="Normal"/>
    <w:rsid w:val="0000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00B45"/>
    <w:pPr>
      <w:widowControl w:val="0"/>
      <w:spacing w:after="0" w:line="240" w:lineRule="auto"/>
      <w:ind w:left="20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00B45"/>
    <w:rPr>
      <w:rFonts w:ascii="Arial" w:eastAsia="Arial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\Campos_de_Hellin\Documentos\Celia\Mis%20Documentos\Plantillas%20personalizadas%20de%20Office\FOLIO%20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LOGO</Template>
  <TotalTime>37</TotalTime>
  <Pages>2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 </cp:lastModifiedBy>
  <cp:revision>7</cp:revision>
  <cp:lastPrinted>2018-03-26T13:28:00Z</cp:lastPrinted>
  <dcterms:created xsi:type="dcterms:W3CDTF">2018-03-26T12:13:00Z</dcterms:created>
  <dcterms:modified xsi:type="dcterms:W3CDTF">2019-03-20T09:35:00Z</dcterms:modified>
</cp:coreProperties>
</file>